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A8" w:rsidRPr="009C5094" w:rsidRDefault="00E63BA8" w:rsidP="00E63BA8">
      <w:pPr>
        <w:pStyle w:val="msonormalmailrucssattributepostfix"/>
        <w:autoSpaceDE w:val="0"/>
        <w:autoSpaceDN w:val="0"/>
        <w:ind w:firstLine="708"/>
        <w:jc w:val="both"/>
        <w:rPr>
          <w:sz w:val="28"/>
          <w:szCs w:val="28"/>
        </w:rPr>
      </w:pPr>
      <w:r w:rsidRPr="009C5094">
        <w:rPr>
          <w:sz w:val="28"/>
          <w:szCs w:val="28"/>
        </w:rPr>
        <w:t xml:space="preserve">Согласно </w:t>
      </w:r>
      <w:proofErr w:type="gramStart"/>
      <w:r w:rsidRPr="009C5094">
        <w:rPr>
          <w:sz w:val="28"/>
          <w:szCs w:val="28"/>
        </w:rPr>
        <w:t>ч</w:t>
      </w:r>
      <w:proofErr w:type="gramEnd"/>
      <w:r w:rsidRPr="009C5094">
        <w:rPr>
          <w:sz w:val="28"/>
          <w:szCs w:val="28"/>
        </w:rPr>
        <w:t>.3 ст.17 Жилищного кодекса РФ не допускается размещение в жилых помещениях гостиниц. Жилое помещение в многоквартирном доме не может использоваться для предоставления гостиничных услуг.</w:t>
      </w:r>
    </w:p>
    <w:p w:rsidR="00E63BA8" w:rsidRPr="009C5094" w:rsidRDefault="00E63BA8" w:rsidP="00E63BA8">
      <w:pPr>
        <w:pStyle w:val="msonormalmailrucssattributepostfix"/>
        <w:ind w:firstLine="720"/>
        <w:jc w:val="both"/>
        <w:rPr>
          <w:sz w:val="28"/>
          <w:szCs w:val="28"/>
        </w:rPr>
      </w:pPr>
      <w:proofErr w:type="gramStart"/>
      <w:r w:rsidRPr="009C5094">
        <w:rPr>
          <w:sz w:val="28"/>
          <w:szCs w:val="28"/>
        </w:rPr>
        <w:t xml:space="preserve">В нарушение указанных требований законодательства, допускаются случаи заключения договоров посуточного найма в жилых помещениях многоквартирных домов, размещение в указанных многоквартирных дома </w:t>
      </w:r>
      <w:proofErr w:type="spellStart"/>
      <w:r w:rsidRPr="009C5094">
        <w:rPr>
          <w:sz w:val="28"/>
          <w:szCs w:val="28"/>
        </w:rPr>
        <w:t>хостелов</w:t>
      </w:r>
      <w:proofErr w:type="spellEnd"/>
      <w:r w:rsidRPr="009C5094">
        <w:rPr>
          <w:sz w:val="28"/>
          <w:szCs w:val="28"/>
        </w:rPr>
        <w:t>, что фактически приводит к нелегальному оказанию гостиничных услуг в жилых помещениях, обходу установленного законом запрета.</w:t>
      </w:r>
      <w:proofErr w:type="gramEnd"/>
    </w:p>
    <w:p w:rsidR="00E63BA8" w:rsidRPr="009C5094" w:rsidRDefault="00E63BA8" w:rsidP="00E63BA8">
      <w:pPr>
        <w:pStyle w:val="msonormalmailrucssattributepostfix"/>
        <w:ind w:firstLine="720"/>
        <w:jc w:val="both"/>
        <w:rPr>
          <w:sz w:val="28"/>
          <w:szCs w:val="28"/>
        </w:rPr>
      </w:pPr>
      <w:r w:rsidRPr="009C5094">
        <w:rPr>
          <w:sz w:val="28"/>
          <w:szCs w:val="28"/>
        </w:rPr>
        <w:t>В случае наличия указанных нарушений законодательства, о фактах оказания таких услуг необходимо направлять информацию (обращение) в прокуратуру района.   </w:t>
      </w:r>
    </w:p>
    <w:p w:rsidR="002062CD" w:rsidRDefault="002062CD"/>
    <w:sectPr w:rsidR="002062CD" w:rsidSect="000D407A"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63BA8"/>
    <w:rsid w:val="000D407A"/>
    <w:rsid w:val="001C0D9E"/>
    <w:rsid w:val="002062CD"/>
    <w:rsid w:val="007E372D"/>
    <w:rsid w:val="009C5094"/>
    <w:rsid w:val="00A94D94"/>
    <w:rsid w:val="00D41CB9"/>
    <w:rsid w:val="00E63BA8"/>
    <w:rsid w:val="00E8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E6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2019-11-21T05:32:00Z</dcterms:created>
  <dcterms:modified xsi:type="dcterms:W3CDTF">2019-11-21T05:33:00Z</dcterms:modified>
</cp:coreProperties>
</file>